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3A" w:rsidRDefault="00CC643A" w:rsidP="00AA0F91">
      <w:pPr>
        <w:pStyle w:val="Tytu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-57150</wp:posOffset>
            </wp:positionV>
            <wp:extent cx="1142365" cy="971550"/>
            <wp:effectExtent l="19050" t="0" r="635" b="0"/>
            <wp:wrapTight wrapText="bothSides">
              <wp:wrapPolygon edited="0">
                <wp:start x="-360" y="0"/>
                <wp:lineTo x="-360" y="21176"/>
                <wp:lineTo x="21612" y="21176"/>
                <wp:lineTo x="21612" y="0"/>
                <wp:lineTo x="-360" y="0"/>
              </wp:wrapPolygon>
            </wp:wrapTight>
            <wp:docPr id="8" name="Obraz 7" descr="rybnik-starostwo-powiatow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nik-starostwo-powiatowe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171450</wp:posOffset>
            </wp:positionV>
            <wp:extent cx="1771650" cy="704850"/>
            <wp:effectExtent l="19050" t="0" r="0" b="0"/>
            <wp:wrapTight wrapText="bothSides">
              <wp:wrapPolygon edited="0">
                <wp:start x="-232" y="0"/>
                <wp:lineTo x="-232" y="21016"/>
                <wp:lineTo x="21600" y="21016"/>
                <wp:lineTo x="21600" y="0"/>
                <wp:lineTo x="-232" y="0"/>
              </wp:wrapPolygon>
            </wp:wrapTight>
            <wp:docPr id="6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28775" cy="745558"/>
            <wp:effectExtent l="19050" t="0" r="9525" b="0"/>
            <wp:docPr id="7" name="Obraz 6" descr="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4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-276225</wp:posOffset>
            </wp:positionV>
            <wp:extent cx="1266825" cy="1314450"/>
            <wp:effectExtent l="19050" t="0" r="9525" b="0"/>
            <wp:wrapTight wrapText="bothSides">
              <wp:wrapPolygon edited="0">
                <wp:start x="-325" y="0"/>
                <wp:lineTo x="-325" y="21287"/>
                <wp:lineTo x="21762" y="21287"/>
                <wp:lineTo x="21762" y="0"/>
                <wp:lineTo x="-325" y="0"/>
              </wp:wrapPolygon>
            </wp:wrapTight>
            <wp:docPr id="1" name="Obraz 0" descr="logo złoża sukce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łoża sukces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-57150</wp:posOffset>
            </wp:positionV>
            <wp:extent cx="1152525" cy="1095375"/>
            <wp:effectExtent l="19050" t="0" r="9525" b="0"/>
            <wp:wrapTight wrapText="bothSides">
              <wp:wrapPolygon edited="0">
                <wp:start x="7140" y="0"/>
                <wp:lineTo x="5355" y="751"/>
                <wp:lineTo x="-357" y="5635"/>
                <wp:lineTo x="-357" y="12021"/>
                <wp:lineTo x="1785" y="18031"/>
                <wp:lineTo x="2142" y="18407"/>
                <wp:lineTo x="6783" y="21412"/>
                <wp:lineTo x="7140" y="21412"/>
                <wp:lineTo x="13924" y="21412"/>
                <wp:lineTo x="14638" y="21412"/>
                <wp:lineTo x="19279" y="18407"/>
                <wp:lineTo x="19636" y="18031"/>
                <wp:lineTo x="21421" y="12772"/>
                <wp:lineTo x="21421" y="12021"/>
                <wp:lineTo x="21779" y="10143"/>
                <wp:lineTo x="21779" y="9016"/>
                <wp:lineTo x="21421" y="5259"/>
                <wp:lineTo x="16066" y="751"/>
                <wp:lineTo x="13924" y="0"/>
                <wp:lineTo x="7140" y="0"/>
              </wp:wrapPolygon>
            </wp:wrapTight>
            <wp:docPr id="5" name="Obraz 4" descr="PTTK RAMŻA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K RAMŻA2 (2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43A" w:rsidRDefault="00CC643A" w:rsidP="00AA0F91">
      <w:pPr>
        <w:pStyle w:val="Tytu"/>
        <w:jc w:val="left"/>
        <w:rPr>
          <w:noProof/>
        </w:rPr>
      </w:pPr>
    </w:p>
    <w:p w:rsidR="004E00DB" w:rsidRPr="00E7267B" w:rsidRDefault="004E00DB" w:rsidP="00AA0F91">
      <w:pPr>
        <w:pStyle w:val="Tytu"/>
        <w:jc w:val="left"/>
        <w:rPr>
          <w:rFonts w:ascii="AlgerianBasD" w:hAnsi="AlgerianBasD"/>
        </w:rPr>
      </w:pPr>
    </w:p>
    <w:p w:rsidR="004E00DB" w:rsidRPr="00084134" w:rsidRDefault="004E00DB" w:rsidP="00084134">
      <w:pPr>
        <w:pStyle w:val="Tytu"/>
        <w:rPr>
          <w:rFonts w:ascii="AlgerianBasD" w:hAnsi="AlgerianBasD"/>
        </w:rPr>
      </w:pPr>
      <w:r w:rsidRPr="00084134">
        <w:rPr>
          <w:rFonts w:ascii="AlgerianBasD" w:hAnsi="AlgerianBasD"/>
        </w:rPr>
        <w:t>REGULAMIN</w:t>
      </w:r>
    </w:p>
    <w:p w:rsidR="004E00DB" w:rsidRPr="00084134" w:rsidRDefault="004E00DB" w:rsidP="00084134">
      <w:pPr>
        <w:jc w:val="center"/>
        <w:rPr>
          <w:sz w:val="16"/>
          <w:u w:val="single"/>
        </w:rPr>
      </w:pPr>
    </w:p>
    <w:p w:rsidR="004E00DB" w:rsidRPr="00CC643A" w:rsidRDefault="00374393" w:rsidP="00084134">
      <w:pPr>
        <w:pStyle w:val="Podtytu"/>
        <w:rPr>
          <w:rFonts w:ascii="Bookman Old Style" w:hAnsi="Bookman Old Style"/>
          <w:b/>
          <w:bCs/>
          <w:i/>
          <w:iCs/>
          <w:szCs w:val="28"/>
          <w:u w:val="single"/>
        </w:rPr>
      </w:pPr>
      <w:r>
        <w:rPr>
          <w:rFonts w:ascii="Bookman Old Style" w:hAnsi="Bookman Old Style"/>
          <w:b/>
          <w:bCs/>
          <w:i/>
          <w:iCs/>
          <w:szCs w:val="28"/>
          <w:u w:val="single"/>
        </w:rPr>
        <w:t>XX</w:t>
      </w:r>
      <w:r w:rsidR="00D82A74">
        <w:rPr>
          <w:rFonts w:ascii="Bookman Old Style" w:hAnsi="Bookman Old Style"/>
          <w:b/>
          <w:bCs/>
          <w:i/>
          <w:iCs/>
          <w:szCs w:val="28"/>
          <w:u w:val="single"/>
        </w:rPr>
        <w:t>IX</w:t>
      </w:r>
      <w:r w:rsidR="00C07DAE" w:rsidRPr="00CC643A">
        <w:rPr>
          <w:rFonts w:ascii="Bookman Old Style" w:hAnsi="Bookman Old Style"/>
          <w:b/>
          <w:bCs/>
          <w:i/>
          <w:iCs/>
          <w:szCs w:val="28"/>
          <w:u w:val="single"/>
        </w:rPr>
        <w:t xml:space="preserve"> RAJDU </w:t>
      </w:r>
      <w:r w:rsidR="00BA1961">
        <w:rPr>
          <w:rFonts w:ascii="Bookman Old Style" w:hAnsi="Bookman Old Style"/>
          <w:b/>
          <w:bCs/>
          <w:i/>
          <w:iCs/>
          <w:szCs w:val="28"/>
          <w:u w:val="single"/>
        </w:rPr>
        <w:t xml:space="preserve">PIESZO - </w:t>
      </w:r>
      <w:r w:rsidR="004E00DB" w:rsidRPr="00CC643A">
        <w:rPr>
          <w:rFonts w:ascii="Bookman Old Style" w:hAnsi="Bookman Old Style"/>
          <w:b/>
          <w:bCs/>
          <w:i/>
          <w:iCs/>
          <w:szCs w:val="28"/>
          <w:u w:val="single"/>
        </w:rPr>
        <w:t>KOLARSKIEGO „RAMŻÓW”</w:t>
      </w:r>
    </w:p>
    <w:p w:rsidR="004E00DB" w:rsidRPr="00CC643A" w:rsidRDefault="00D82A74" w:rsidP="00084134">
      <w:pPr>
        <w:jc w:val="center"/>
        <w:rPr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SZCZEJKOWICE 25 – 04 – 2026</w:t>
      </w:r>
      <w:r w:rsidR="004E00DB" w:rsidRPr="00CC643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r.</w:t>
      </w:r>
    </w:p>
    <w:p w:rsidR="004E00DB" w:rsidRPr="00117531" w:rsidRDefault="004E00DB" w:rsidP="004E00DB">
      <w:pPr>
        <w:rPr>
          <w:rFonts w:asciiTheme="minorHAnsi" w:hAnsiTheme="minorHAnsi"/>
          <w:sz w:val="16"/>
        </w:rPr>
      </w:pPr>
    </w:p>
    <w:p w:rsidR="004E00DB" w:rsidRPr="00117531" w:rsidRDefault="004E00DB" w:rsidP="004E00DB">
      <w:pPr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Organizator:</w:t>
      </w:r>
    </w:p>
    <w:p w:rsidR="004E00DB" w:rsidRPr="00117531" w:rsidRDefault="004E00DB" w:rsidP="004E00DB">
      <w:pPr>
        <w:ind w:left="72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Style w:val="Tabela-Siatka"/>
        <w:tblW w:w="10964" w:type="dxa"/>
        <w:tblInd w:w="108" w:type="dxa"/>
        <w:tblLook w:val="04A0"/>
      </w:tblPr>
      <w:tblGrid>
        <w:gridCol w:w="5760"/>
        <w:gridCol w:w="5204"/>
      </w:tblGrid>
      <w:tr w:rsidR="004E00DB" w:rsidRPr="00117531" w:rsidTr="00830ECE">
        <w:trPr>
          <w:trHeight w:val="167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E00DB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1753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PTTK  Koło „Ramża”</w:t>
            </w: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, 44-230 Czerwion</w:t>
            </w:r>
            <w:r w:rsidR="00535E1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ka-Leszczyny , </w:t>
            </w:r>
          </w:p>
          <w:p w:rsidR="00535E13" w:rsidRPr="00117531" w:rsidRDefault="00535E13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Centrum Organizacji Pozarządowych ul. 3 Maja 19</w:t>
            </w:r>
          </w:p>
          <w:p w:rsidR="00830ECE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  <w:lang w:val="fr-FR"/>
              </w:rPr>
            </w:pPr>
            <w:r w:rsidRPr="00E7267B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te</w:t>
            </w:r>
            <w:r w:rsidR="006E245C" w:rsidRPr="00E7267B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l.</w:t>
            </w:r>
            <w:r w:rsidR="007D3F0E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 698 089 136</w:t>
            </w:r>
            <w:r w:rsidR="006E245C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; e-mail: </w:t>
            </w:r>
            <w:r w:rsidR="007D3F0E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gregor1958@poczta.onet.pl</w:t>
            </w:r>
          </w:p>
          <w:p w:rsidR="004E00DB" w:rsidRPr="00E7267B" w:rsidRDefault="006E245C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  <w:r w:rsidRPr="008D61BB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 www:  pttkramza.cba.pl;</w:t>
            </w:r>
          </w:p>
          <w:p w:rsidR="00830ECE" w:rsidRPr="00E7267B" w:rsidRDefault="00830ECE" w:rsidP="00C01BA3">
            <w:pPr>
              <w:ind w:right="-740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</w:p>
          <w:p w:rsidR="004E00DB" w:rsidRPr="00E7267B" w:rsidRDefault="004E00DB" w:rsidP="00374393">
            <w:pPr>
              <w:ind w:right="-740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  <w:r w:rsidRPr="00E7267B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>Komandor impre</w:t>
            </w:r>
            <w:r w:rsidR="00443B72" w:rsidRPr="00E7267B">
              <w:rPr>
                <w:lang w:val="fr-FR"/>
              </w:rPr>
              <w:t>zy:</w:t>
            </w:r>
            <w:r w:rsidR="00CC643A" w:rsidRPr="00BA19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– </w:t>
            </w:r>
            <w:r w:rsidR="00D82A74">
              <w:rPr>
                <w:rFonts w:asciiTheme="minorHAnsi" w:hAnsiTheme="minorHAnsi"/>
                <w:b/>
                <w:i/>
                <w:iCs/>
                <w:sz w:val="22"/>
                <w:szCs w:val="22"/>
                <w:lang w:val="fr-FR"/>
              </w:rPr>
              <w:t>Dyrbuś Krzysztof</w:t>
            </w:r>
            <w:r w:rsidR="00374393" w:rsidRPr="00BA19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D82A7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CC643A" w:rsidRPr="00BA1961">
              <w:rPr>
                <w:rFonts w:asciiTheme="minorHAnsi" w:hAnsiTheme="minorHAnsi"/>
                <w:sz w:val="22"/>
                <w:szCs w:val="22"/>
                <w:lang w:val="fr-FR"/>
              </w:rPr>
              <w:t>Tel.</w:t>
            </w:r>
            <w:r w:rsidR="00D82A7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D82A74" w:rsidRPr="00D82A74">
              <w:rPr>
                <w:rFonts w:asciiTheme="minorHAnsi" w:hAnsiTheme="minorHAnsi"/>
                <w:b/>
                <w:i/>
                <w:sz w:val="22"/>
                <w:szCs w:val="22"/>
                <w:lang w:val="fr-FR"/>
              </w:rPr>
              <w:t>502 539 105</w:t>
            </w:r>
            <w:r w:rsidR="00CC643A" w:rsidRPr="00BA19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443B72" w:rsidRPr="00374393">
              <w:rPr>
                <w:i/>
                <w:lang w:val="fr-FR"/>
              </w:rPr>
              <w:t xml:space="preserve">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11753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MOSiR</w:t>
            </w:r>
            <w:proofErr w:type="spellEnd"/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44-230 Czerwionka-Leszczyny, ul.  Wolności </w:t>
            </w:r>
            <w:smartTag w:uri="urn:schemas-microsoft-com:office:smarttags" w:element="metricconverter">
              <w:smartTagPr>
                <w:attr w:name="ProductID" w:val="2 A"/>
              </w:smartTagPr>
              <w:r w:rsidRPr="00117531">
                <w:rPr>
                  <w:rFonts w:asciiTheme="minorHAnsi" w:hAnsiTheme="minorHAnsi"/>
                  <w:i/>
                  <w:iCs/>
                  <w:sz w:val="22"/>
                  <w:szCs w:val="22"/>
                </w:rPr>
                <w:t>2 A</w:t>
              </w:r>
            </w:smartTag>
            <w:r w:rsidR="007D3F0E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tel. 32 427 03 17</w:t>
            </w: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www.mosircl.pl</w:t>
            </w: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4E00DB" w:rsidRPr="00117531" w:rsidRDefault="00443B72" w:rsidP="003743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B72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             </w:t>
            </w:r>
            <w:r w:rsidR="004E00DB" w:rsidRPr="00443B72">
              <w:rPr>
                <w:rFonts w:asciiTheme="minorHAnsi" w:hAnsiTheme="minorHAnsi"/>
                <w:i/>
                <w:iCs/>
                <w:sz w:val="22"/>
                <w:szCs w:val="22"/>
              </w:rPr>
              <w:t>Kierownik mety</w:t>
            </w:r>
            <w:r w:rsidR="004E00DB"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:</w:t>
            </w:r>
            <w:r w:rsidR="00D4487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</w:t>
            </w:r>
            <w:r w:rsidR="004E00DB"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74393" w:rsidRPr="0037439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Dyrbuś</w:t>
            </w:r>
            <w:proofErr w:type="spellEnd"/>
            <w:r w:rsidR="00374393" w:rsidRPr="0037439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D82A7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Irena</w:t>
            </w:r>
          </w:p>
        </w:tc>
      </w:tr>
    </w:tbl>
    <w:p w:rsidR="004E00DB" w:rsidRDefault="00CC643A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Partnerzy:</w:t>
      </w:r>
      <w:r w:rsidR="004E00DB" w:rsidRPr="00117531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:rsidR="00CC643A" w:rsidRDefault="00CC643A" w:rsidP="00CC643A">
      <w:pPr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</w:pPr>
      <w:r w:rsidRPr="00CC643A">
        <w:rPr>
          <w:rFonts w:asciiTheme="minorHAnsi" w:hAnsiTheme="minorHAnsi" w:cstheme="minorHAnsi"/>
          <w:sz w:val="22"/>
          <w:szCs w:val="22"/>
        </w:rPr>
        <w:t xml:space="preserve">Starostwo Powiatowe w Rybniku, </w:t>
      </w:r>
      <w:r w:rsidRPr="00CC643A"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Związek Gmin i Powiatów   Subregionu Zachodniego Województwa Śląskiego z siedzibą w Rybnik</w:t>
      </w:r>
      <w:r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u</w:t>
      </w:r>
      <w:r w:rsidR="007D3F0E"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, Urząd Gminy i Miasta Czerwionka-Leszczyny.</w:t>
      </w:r>
    </w:p>
    <w:p w:rsidR="00CC643A" w:rsidRPr="00CC643A" w:rsidRDefault="00CC643A" w:rsidP="00CC64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643A">
        <w:rPr>
          <w:rFonts w:asciiTheme="minorHAnsi" w:hAnsiTheme="minorHAnsi" w:cstheme="minorHAnsi"/>
          <w:b/>
          <w:sz w:val="22"/>
          <w:szCs w:val="22"/>
          <w:u w:val="single"/>
        </w:rPr>
        <w:t>Cel: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Poznanie terenu Gminy i Miasta Czerwionka-Leszczyny.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Upowszechnia</w:t>
      </w:r>
      <w:r w:rsidR="004E00DB" w:rsidRPr="00117531">
        <w:rPr>
          <w:rFonts w:asciiTheme="minorHAnsi" w:hAnsiTheme="minorHAnsi"/>
          <w:iCs/>
          <w:sz w:val="22"/>
          <w:szCs w:val="22"/>
        </w:rPr>
        <w:t>nie turystyki  kolarskiej oraz szlaków turystycznych.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Zdobywanie odznak turystyki kwa</w:t>
      </w:r>
      <w:r w:rsidR="00603A57" w:rsidRPr="00117531">
        <w:rPr>
          <w:rFonts w:asciiTheme="minorHAnsi" w:hAnsiTheme="minorHAnsi"/>
          <w:iCs/>
          <w:sz w:val="22"/>
          <w:szCs w:val="22"/>
        </w:rPr>
        <w:t>lifikowanej oraz krajoznawczych.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Integracja osób uprawiających kolarstwo turystyczne.</w:t>
      </w:r>
    </w:p>
    <w:p w:rsidR="004E00DB" w:rsidRPr="00117531" w:rsidRDefault="004E00DB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Data i miejsce: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 xml:space="preserve">Impreza odbędzie się w dniu </w:t>
      </w:r>
      <w:r w:rsidR="00D82A74">
        <w:rPr>
          <w:rFonts w:asciiTheme="minorHAnsi" w:hAnsiTheme="minorHAnsi"/>
          <w:b/>
          <w:iCs/>
          <w:sz w:val="22"/>
          <w:szCs w:val="22"/>
        </w:rPr>
        <w:t>25</w:t>
      </w:r>
      <w:r w:rsidR="00374393">
        <w:rPr>
          <w:rFonts w:asciiTheme="minorHAnsi" w:hAnsiTheme="minorHAnsi"/>
          <w:b/>
          <w:iCs/>
          <w:sz w:val="22"/>
          <w:szCs w:val="22"/>
        </w:rPr>
        <w:t xml:space="preserve"> Kwietnia</w:t>
      </w:r>
      <w:r w:rsidR="00443B72">
        <w:rPr>
          <w:rFonts w:asciiTheme="minorHAnsi" w:hAnsiTheme="minorHAnsi"/>
          <w:b/>
          <w:iCs/>
          <w:sz w:val="22"/>
          <w:szCs w:val="22"/>
        </w:rPr>
        <w:t xml:space="preserve"> -20</w:t>
      </w:r>
      <w:r w:rsidR="00D82A74">
        <w:rPr>
          <w:rFonts w:asciiTheme="minorHAnsi" w:hAnsiTheme="minorHAnsi"/>
          <w:b/>
          <w:iCs/>
          <w:sz w:val="22"/>
          <w:szCs w:val="22"/>
        </w:rPr>
        <w:t>26</w:t>
      </w:r>
      <w:r w:rsidR="002967DF">
        <w:rPr>
          <w:rFonts w:asciiTheme="minorHAnsi" w:hAnsiTheme="minorHAnsi"/>
          <w:b/>
          <w:iCs/>
          <w:sz w:val="22"/>
          <w:szCs w:val="22"/>
        </w:rPr>
        <w:t>r.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 </w:t>
      </w:r>
    </w:p>
    <w:p w:rsidR="004E00DB" w:rsidRPr="00E7267B" w:rsidRDefault="004E00DB" w:rsidP="004E00DB">
      <w:pPr>
        <w:pStyle w:val="Tekstpodstawowy2"/>
        <w:rPr>
          <w:rFonts w:asciiTheme="minorHAnsi" w:hAnsiTheme="minorHAnsi"/>
          <w:b/>
          <w:i w:val="0"/>
          <w:color w:val="C0000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 xml:space="preserve">Metę zlokalizowano na terenie </w:t>
      </w:r>
      <w:r w:rsidR="00D82A74" w:rsidRPr="00D82A74">
        <w:rPr>
          <w:rFonts w:asciiTheme="minorHAnsi" w:hAnsiTheme="minorHAnsi"/>
          <w:b/>
          <w:i w:val="0"/>
          <w:sz w:val="22"/>
          <w:szCs w:val="22"/>
        </w:rPr>
        <w:t>boiska</w:t>
      </w:r>
      <w:r w:rsidR="00E7267B">
        <w:rPr>
          <w:rFonts w:asciiTheme="minorHAnsi" w:hAnsiTheme="minorHAnsi"/>
          <w:i w:val="0"/>
          <w:sz w:val="22"/>
          <w:szCs w:val="22"/>
        </w:rPr>
        <w:t xml:space="preserve"> </w:t>
      </w:r>
      <w:r w:rsidR="00D82A74">
        <w:rPr>
          <w:rFonts w:asciiTheme="minorHAnsi" w:hAnsiTheme="minorHAnsi"/>
          <w:b/>
          <w:i w:val="0"/>
          <w:sz w:val="22"/>
          <w:szCs w:val="22"/>
        </w:rPr>
        <w:t>„LKS</w:t>
      </w:r>
      <w:r w:rsidR="00B8469A">
        <w:rPr>
          <w:rFonts w:asciiTheme="minorHAnsi" w:hAnsiTheme="minorHAnsi"/>
          <w:b/>
          <w:i w:val="0"/>
          <w:sz w:val="22"/>
          <w:szCs w:val="22"/>
        </w:rPr>
        <w:t xml:space="preserve"> Borowik” – Szczejkowice</w:t>
      </w:r>
      <w:r w:rsidR="00E7267B" w:rsidRPr="007D3F0E">
        <w:rPr>
          <w:rFonts w:asciiTheme="minorHAnsi" w:hAnsiTheme="minorHAnsi"/>
          <w:b/>
          <w:i w:val="0"/>
          <w:sz w:val="22"/>
          <w:szCs w:val="22"/>
        </w:rPr>
        <w:t xml:space="preserve"> ul. </w:t>
      </w:r>
      <w:r w:rsidR="00D82A74">
        <w:rPr>
          <w:rFonts w:asciiTheme="minorHAnsi" w:hAnsiTheme="minorHAnsi"/>
          <w:b/>
          <w:i w:val="0"/>
          <w:sz w:val="22"/>
          <w:szCs w:val="22"/>
        </w:rPr>
        <w:t>Gliwicka 4</w:t>
      </w:r>
      <w:r w:rsidR="00B8469A">
        <w:rPr>
          <w:rFonts w:asciiTheme="minorHAnsi" w:hAnsiTheme="minorHAnsi"/>
          <w:b/>
          <w:i w:val="0"/>
          <w:sz w:val="22"/>
          <w:szCs w:val="22"/>
        </w:rPr>
        <w:t>4</w:t>
      </w:r>
    </w:p>
    <w:p w:rsidR="004E00DB" w:rsidRPr="00117531" w:rsidRDefault="000B0E50" w:rsidP="004E00DB">
      <w:pPr>
        <w:pStyle w:val="Tekstpodstawowy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ojazd </w:t>
      </w:r>
      <w:r w:rsidR="00393D9D">
        <w:rPr>
          <w:rFonts w:asciiTheme="minorHAnsi" w:hAnsiTheme="minorHAnsi"/>
          <w:iCs/>
          <w:sz w:val="22"/>
          <w:szCs w:val="22"/>
        </w:rPr>
        <w:t xml:space="preserve">lub dojście </w:t>
      </w:r>
      <w:r w:rsidR="004E00DB" w:rsidRPr="00117531">
        <w:rPr>
          <w:rFonts w:asciiTheme="minorHAnsi" w:hAnsiTheme="minorHAnsi"/>
          <w:iCs/>
          <w:sz w:val="22"/>
          <w:szCs w:val="22"/>
        </w:rPr>
        <w:t>na metę trasami dowolnymi.</w:t>
      </w:r>
    </w:p>
    <w:p w:rsidR="00BD6AE5" w:rsidRDefault="00D82A74" w:rsidP="004E00DB">
      <w:p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170180</wp:posOffset>
            </wp:positionV>
            <wp:extent cx="2971800" cy="1666875"/>
            <wp:effectExtent l="57150" t="38100" r="38100" b="28575"/>
            <wp:wrapTight wrapText="bothSides">
              <wp:wrapPolygon edited="0">
                <wp:start x="-415" y="-494"/>
                <wp:lineTo x="-415" y="21970"/>
                <wp:lineTo x="21877" y="21970"/>
                <wp:lineTo x="21877" y="-494"/>
                <wp:lineTo x="-415" y="-494"/>
              </wp:wrapPolygon>
            </wp:wrapTight>
            <wp:docPr id="3" name="Obraz 2" descr="8a593fa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593fa0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6687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Przyjmowanie uczestników na mecie od godz. </w:t>
      </w:r>
      <w:r w:rsidR="004E00DB" w:rsidRPr="002967DF">
        <w:rPr>
          <w:rFonts w:asciiTheme="minorHAnsi" w:hAnsiTheme="minorHAnsi"/>
          <w:b/>
          <w:iCs/>
          <w:sz w:val="22"/>
          <w:szCs w:val="22"/>
        </w:rPr>
        <w:t xml:space="preserve">11 </w:t>
      </w:r>
      <w:r w:rsidR="004E00DB"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00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, </w:t>
      </w:r>
    </w:p>
    <w:p w:rsidR="004E00DB" w:rsidRPr="00117531" w:rsidRDefault="00BD6AE5" w:rsidP="004E00DB">
      <w:p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K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onkursy od godz. </w:t>
      </w:r>
      <w:r w:rsidR="004E00DB" w:rsidRPr="002967DF">
        <w:rPr>
          <w:rFonts w:asciiTheme="minorHAnsi" w:hAnsiTheme="minorHAnsi"/>
          <w:b/>
          <w:iCs/>
          <w:sz w:val="22"/>
          <w:szCs w:val="22"/>
        </w:rPr>
        <w:t xml:space="preserve">11 </w:t>
      </w:r>
      <w:r w:rsidR="004E00DB"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30</w:t>
      </w:r>
      <w:r w:rsidR="004E00DB" w:rsidRPr="00117531">
        <w:rPr>
          <w:rFonts w:asciiTheme="minorHAnsi" w:hAnsiTheme="minorHAnsi"/>
          <w:iCs/>
          <w:sz w:val="22"/>
          <w:szCs w:val="22"/>
        </w:rPr>
        <w:t>.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Zakończenie około godz</w:t>
      </w:r>
      <w:r w:rsidRPr="002967DF">
        <w:rPr>
          <w:rFonts w:asciiTheme="minorHAnsi" w:hAnsiTheme="minorHAnsi"/>
          <w:b/>
          <w:iCs/>
          <w:sz w:val="22"/>
          <w:szCs w:val="22"/>
        </w:rPr>
        <w:t xml:space="preserve">. 13 </w:t>
      </w:r>
      <w:r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30</w:t>
      </w:r>
      <w:r w:rsidRPr="00117531">
        <w:rPr>
          <w:rFonts w:asciiTheme="minorHAnsi" w:hAnsiTheme="minorHAnsi"/>
          <w:iCs/>
          <w:sz w:val="22"/>
          <w:szCs w:val="22"/>
        </w:rPr>
        <w:t>.</w:t>
      </w:r>
      <w:r w:rsidR="006D2CFD" w:rsidRPr="006D2CFD">
        <w:rPr>
          <w:rFonts w:asciiTheme="minorHAnsi" w:hAnsiTheme="minorHAnsi"/>
          <w:iCs/>
          <w:noProof/>
          <w:sz w:val="22"/>
          <w:szCs w:val="22"/>
        </w:rPr>
        <w:t xml:space="preserve"> 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 xml:space="preserve">W imprezie mogą uczestniczyć turyści indywidualni oraz drużyny. </w:t>
      </w:r>
    </w:p>
    <w:p w:rsidR="004E00DB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Wpisowe nie obowiązuje.</w:t>
      </w:r>
    </w:p>
    <w:p w:rsidR="004E00DB" w:rsidRPr="00117531" w:rsidRDefault="004E00DB" w:rsidP="004E00D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 xml:space="preserve"> Świadczenia:</w:t>
      </w:r>
    </w:p>
    <w:p w:rsidR="002967DF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Uczestnicy otrzymują:</w:t>
      </w:r>
    </w:p>
    <w:p w:rsidR="004E00DB" w:rsidRDefault="004E00DB" w:rsidP="004E00DB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potwierdzenie pieczątką książeczek odznak turystycznych,</w:t>
      </w:r>
    </w:p>
    <w:p w:rsidR="00304AE9" w:rsidRPr="00117531" w:rsidRDefault="00304AE9" w:rsidP="004E00DB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okolicznościową naklejkę</w:t>
      </w:r>
    </w:p>
    <w:p w:rsidR="004E00DB" w:rsidRPr="00304AE9" w:rsidRDefault="004E00DB" w:rsidP="00304AE9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nagrody za I, II i III miejsce w konkursach,</w:t>
      </w:r>
    </w:p>
    <w:p w:rsidR="004E00DB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Dla najliczniejszej drużyny przewidziano puchar na własność.</w:t>
      </w:r>
    </w:p>
    <w:p w:rsidR="004E00DB" w:rsidRPr="00117531" w:rsidRDefault="004E00DB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Postanowienia końcowe:</w:t>
      </w:r>
    </w:p>
    <w:p w:rsidR="004E00DB" w:rsidRPr="00117531" w:rsidRDefault="004E00DB" w:rsidP="004E00DB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 xml:space="preserve">Impreza odbędzie się bez względu na pogodę. Uczestnicy imprezy są zobowiązani do przestrzegania przepisów ruchu drogowego i Karty Turysty oraz ubezpieczenia się we własnym zakresie od następstw nieszczęśliwych wypadków. Organizator nie odpowiada za wypadki powstałe w czasie trwania imprezy oraz za szkody wynikłe w stosunku do uczestników i osób trzecich. </w:t>
      </w:r>
    </w:p>
    <w:p w:rsidR="00117531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Dzieci mogą brać udział w imprezie pod opieką osób dorosłych.</w:t>
      </w:r>
    </w:p>
    <w:p w:rsidR="00117531" w:rsidRDefault="00117531" w:rsidP="00117531">
      <w:pPr>
        <w:rPr>
          <w:rFonts w:asciiTheme="minorHAnsi" w:hAnsiTheme="minorHAnsi" w:cstheme="minorHAnsi"/>
          <w:sz w:val="22"/>
          <w:szCs w:val="22"/>
        </w:rPr>
      </w:pPr>
      <w:r w:rsidRPr="007912AF">
        <w:rPr>
          <w:rFonts w:asciiTheme="minorHAnsi" w:hAnsiTheme="minorHAnsi" w:cstheme="minorHAnsi"/>
          <w:sz w:val="22"/>
          <w:szCs w:val="22"/>
        </w:rPr>
        <w:t>Po dotarciu na linię mety następuje zakończenie imprezy i od tego momentu każdy z uczestników wraca do domu  na własną odpowiedzialn</w:t>
      </w:r>
      <w:r>
        <w:rPr>
          <w:rFonts w:asciiTheme="minorHAnsi" w:hAnsiTheme="minorHAnsi" w:cstheme="minorHAnsi"/>
          <w:sz w:val="22"/>
          <w:szCs w:val="22"/>
        </w:rPr>
        <w:t>ość.</w:t>
      </w:r>
    </w:p>
    <w:p w:rsidR="00117531" w:rsidRPr="007912AF" w:rsidRDefault="00117531" w:rsidP="001175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trosce o bezpieczeństwo uczestnicy powinni posiadać kask rowerowy.</w:t>
      </w:r>
    </w:p>
    <w:p w:rsidR="004E00DB" w:rsidRPr="007D3F0E" w:rsidRDefault="00117531" w:rsidP="007D3F0E">
      <w:pPr>
        <w:pStyle w:val="Domylnie"/>
        <w:rPr>
          <w:rStyle w:val="Wyrnienieintensywne"/>
          <w:rFonts w:ascii="Calibri" w:hAnsi="Calibri" w:cs="Calibri"/>
          <w:b w:val="0"/>
          <w:bCs w:val="0"/>
          <w:i w:val="0"/>
          <w:color w:val="00000A"/>
          <w:sz w:val="22"/>
          <w:szCs w:val="22"/>
        </w:rPr>
      </w:pPr>
      <w:r w:rsidRPr="000F6FBC">
        <w:rPr>
          <w:rFonts w:ascii="Calibri" w:hAnsi="Calibri" w:cs="Calibri"/>
          <w:iCs/>
          <w:sz w:val="22"/>
          <w:szCs w:val="22"/>
        </w:rPr>
        <w:t>Wpisanie się na listę uczestników rajdu,  jest potwierdzeniem zapoznania się z niniejszym regulaminem imprezy oraz jego akceptacją. Biorąc udział w rajdzie, wyrażam zgodę na wykorzystanie mojego wizerunku ( bez podania imienia i nazwiska ) dla  celów realizacji w/w rajdu oraz potrzeb sprawozdawczych.</w:t>
      </w:r>
    </w:p>
    <w:sectPr w:rsidR="004E00DB" w:rsidRPr="007D3F0E" w:rsidSect="006B1A45">
      <w:pgSz w:w="11906" w:h="16838" w:code="9"/>
      <w:pgMar w:top="540" w:right="386" w:bottom="360" w:left="5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D5F"/>
    <w:multiLevelType w:val="hybridMultilevel"/>
    <w:tmpl w:val="4C5E1F9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17206"/>
    <w:multiLevelType w:val="hybridMultilevel"/>
    <w:tmpl w:val="F328E2FA"/>
    <w:lvl w:ilvl="0" w:tplc="6AD026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816EA8"/>
    <w:multiLevelType w:val="hybridMultilevel"/>
    <w:tmpl w:val="57A0F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DB"/>
    <w:rsid w:val="00084134"/>
    <w:rsid w:val="000B0E50"/>
    <w:rsid w:val="000B2EFF"/>
    <w:rsid w:val="00117531"/>
    <w:rsid w:val="001702AF"/>
    <w:rsid w:val="00187539"/>
    <w:rsid w:val="001A03E7"/>
    <w:rsid w:val="00244C2C"/>
    <w:rsid w:val="002514A3"/>
    <w:rsid w:val="002967DF"/>
    <w:rsid w:val="00304AE9"/>
    <w:rsid w:val="00316998"/>
    <w:rsid w:val="00322E3C"/>
    <w:rsid w:val="00367487"/>
    <w:rsid w:val="00374393"/>
    <w:rsid w:val="00393D9D"/>
    <w:rsid w:val="004301DD"/>
    <w:rsid w:val="00443B72"/>
    <w:rsid w:val="00453FE0"/>
    <w:rsid w:val="004E00DB"/>
    <w:rsid w:val="00535E13"/>
    <w:rsid w:val="00603A57"/>
    <w:rsid w:val="006D2CFD"/>
    <w:rsid w:val="006E245C"/>
    <w:rsid w:val="006E6D25"/>
    <w:rsid w:val="00733C2B"/>
    <w:rsid w:val="00792BE3"/>
    <w:rsid w:val="007D3F0E"/>
    <w:rsid w:val="00830ECE"/>
    <w:rsid w:val="008C2C20"/>
    <w:rsid w:val="00943F55"/>
    <w:rsid w:val="00944376"/>
    <w:rsid w:val="00975872"/>
    <w:rsid w:val="00A32FCB"/>
    <w:rsid w:val="00AA0F91"/>
    <w:rsid w:val="00B607D4"/>
    <w:rsid w:val="00B62175"/>
    <w:rsid w:val="00B8469A"/>
    <w:rsid w:val="00BA1961"/>
    <w:rsid w:val="00BD6AE5"/>
    <w:rsid w:val="00C01BA3"/>
    <w:rsid w:val="00C07DAE"/>
    <w:rsid w:val="00C1463A"/>
    <w:rsid w:val="00CB0A08"/>
    <w:rsid w:val="00CC643A"/>
    <w:rsid w:val="00CD07AE"/>
    <w:rsid w:val="00D35F04"/>
    <w:rsid w:val="00D44877"/>
    <w:rsid w:val="00D7206F"/>
    <w:rsid w:val="00D82A74"/>
    <w:rsid w:val="00E33C94"/>
    <w:rsid w:val="00E7267B"/>
    <w:rsid w:val="00F135FA"/>
    <w:rsid w:val="00F17B17"/>
    <w:rsid w:val="00F71C2A"/>
    <w:rsid w:val="00F92D58"/>
    <w:rsid w:val="00FC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0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0DB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4E00DB"/>
    <w:pPr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E00DB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4E00DB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4E00D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E00D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E00D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E00DB"/>
    <w:pPr>
      <w:jc w:val="both"/>
    </w:pPr>
    <w:rPr>
      <w:i/>
      <w:i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4E00DB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table" w:styleId="Tabela-Siatka">
    <w:name w:val="Table Grid"/>
    <w:basedOn w:val="Standardowy"/>
    <w:rsid w:val="004E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4E00DB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4E00DB"/>
    <w:pPr>
      <w:ind w:left="720"/>
      <w:contextualSpacing/>
    </w:pPr>
  </w:style>
  <w:style w:type="paragraph" w:customStyle="1" w:styleId="Domylnie">
    <w:name w:val="Domyślnie"/>
    <w:rsid w:val="0011753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E5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30E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2016-04-20T14:52:00Z</dcterms:created>
  <dcterms:modified xsi:type="dcterms:W3CDTF">2026-03-16T10:03:00Z</dcterms:modified>
</cp:coreProperties>
</file>